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A Walk Down The Aisle Through Time Event</w:t>
      </w:r>
    </w:p>
    <w:p>
      <w:pPr>
        <w:pStyle w:val="Body"/>
        <w:jc w:val="center"/>
        <w:rPr>
          <w:b w:val="1"/>
          <w:bCs w:val="1"/>
          <w:sz w:val="28"/>
          <w:szCs w:val="28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Name: </w:t>
      </w:r>
      <w:r>
        <w:rPr>
          <w:sz w:val="24"/>
          <w:szCs w:val="24"/>
          <w:rtl w:val="0"/>
          <w:lang w:val="en-US"/>
        </w:rPr>
        <w:t>——————————————————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Contact No. : </w:t>
      </w:r>
      <w:r>
        <w:rPr>
          <w:sz w:val="24"/>
          <w:szCs w:val="24"/>
          <w:rtl w:val="0"/>
          <w:lang w:val="en-US"/>
        </w:rPr>
        <w:t>———————————————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Email: </w:t>
      </w:r>
      <w:r>
        <w:rPr>
          <w:sz w:val="24"/>
          <w:szCs w:val="24"/>
          <w:rtl w:val="0"/>
          <w:lang w:val="en-US"/>
        </w:rPr>
        <w:t>——————————————————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Item(s) to be loaned: </w:t>
      </w:r>
      <w:r>
        <w:rPr>
          <w:sz w:val="24"/>
          <w:szCs w:val="24"/>
          <w:rtl w:val="0"/>
          <w:lang w:val="en-US"/>
        </w:rPr>
        <w:t>——————————————————————————————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Please indicate preferred day to bring items to church: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Tuesday 21st April 4-6 pm</w:t>
      </w: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Wednesday 22nd April 10am - 4pm 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NB: items must be collected on Saturday 25th April between 4.00 and 5.00 please.</w:t>
      </w:r>
    </w:p>
    <w:p>
      <w:pPr>
        <w:pStyle w:val="Body"/>
        <w:jc w:val="left"/>
        <w:rPr>
          <w:b w:val="1"/>
          <w:bCs w:val="1"/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If loaning a dress please tick if you wish to include any of the following: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Your name or the name of the person whose dress it was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 photograph of it being worn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Any short anecdote from the day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My anecdote 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Please indicate below the year or decade the item(s) are from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————————————————————</w:t>
      </w:r>
      <w:r>
        <w:rPr>
          <w:sz w:val="24"/>
          <w:szCs w:val="24"/>
          <w:rtl w:val="0"/>
          <w:lang w:val="en-US"/>
        </w:rPr>
        <w:t>-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Please remember to </w:t>
      </w:r>
      <w:r>
        <w:rPr>
          <w:b w:val="1"/>
          <w:bCs w:val="1"/>
          <w:sz w:val="24"/>
          <w:szCs w:val="24"/>
          <w:rtl w:val="0"/>
          <w:lang w:val="en-US"/>
        </w:rPr>
        <w:t>sign</w:t>
      </w:r>
      <w:r>
        <w:rPr>
          <w:sz w:val="24"/>
          <w:szCs w:val="24"/>
          <w:rtl w:val="0"/>
          <w:lang w:val="en-US"/>
        </w:rPr>
        <w:t xml:space="preserve"> the indemnity overleaf to enable us to display your item(s).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All paperwork must be returned by 1st March to St. Luke</w:t>
      </w:r>
      <w:r>
        <w:rPr>
          <w:b w:val="1"/>
          <w:bCs w:val="1"/>
          <w:sz w:val="24"/>
          <w:szCs w:val="24"/>
          <w:rtl w:val="0"/>
          <w:lang w:val="en-US"/>
        </w:rPr>
        <w:t>’</w:t>
      </w:r>
      <w:r>
        <w:rPr>
          <w:b w:val="1"/>
          <w:bCs w:val="1"/>
          <w:sz w:val="24"/>
          <w:szCs w:val="24"/>
          <w:rtl w:val="0"/>
          <w:lang w:val="en-US"/>
        </w:rPr>
        <w:t>s church office, church Street, Cannock, Staffs. WS11 1DE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Your support in making this event a success is much appreciated.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Whilst every care will be taken with your precious items, St Luke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s Church and the organising committee would like to point out that all items are loaned at your own responsibility.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Please sign to show your agreement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Signed: </w:t>
      </w:r>
      <w:r>
        <w:rPr>
          <w:sz w:val="24"/>
          <w:szCs w:val="24"/>
          <w:rtl w:val="0"/>
          <w:lang w:val="en-US"/>
        </w:rPr>
        <w:t>—————————————</w:t>
      </w:r>
      <w:r>
        <w:rPr>
          <w:sz w:val="24"/>
          <w:szCs w:val="24"/>
          <w:rtl w:val="0"/>
          <w:lang w:val="en-US"/>
        </w:rPr>
        <w:t xml:space="preserve">-   Print Name: </w:t>
      </w:r>
      <w:r>
        <w:rPr>
          <w:sz w:val="24"/>
          <w:szCs w:val="24"/>
          <w:rtl w:val="0"/>
          <w:lang w:val="en-US"/>
        </w:rPr>
        <w:t>————————————</w:t>
      </w:r>
      <w:r>
        <w:rPr>
          <w:sz w:val="24"/>
          <w:szCs w:val="24"/>
          <w:rtl w:val="0"/>
          <w:lang w:val="en-US"/>
        </w:rPr>
        <w:t>-</w:t>
      </w: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  <w:rPr>
          <w:sz w:val="24"/>
          <w:szCs w:val="24"/>
        </w:rPr>
      </w:pPr>
    </w:p>
    <w:p>
      <w:pPr>
        <w:pStyle w:val="Body"/>
        <w:jc w:val="left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